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A9B" w:rsidRPr="0091321F" w:rsidRDefault="005E6085">
      <w:pPr>
        <w:rPr>
          <w:rFonts w:asciiTheme="minorHAnsi" w:hAnsiTheme="minorHAnsi" w:cstheme="minorHAnsi"/>
          <w:sz w:val="22"/>
          <w:szCs w:val="22"/>
        </w:rPr>
      </w:pPr>
      <w:r w:rsidRPr="0091321F">
        <w:rPr>
          <w:rFonts w:asciiTheme="minorHAnsi" w:hAnsiTheme="minorHAnsi" w:cstheme="minorHAnsi"/>
          <w:sz w:val="22"/>
          <w:szCs w:val="22"/>
        </w:rPr>
        <w:t>AP Statistics</w:t>
      </w:r>
      <w:r w:rsidRPr="0091321F">
        <w:rPr>
          <w:rFonts w:asciiTheme="minorHAnsi" w:hAnsiTheme="minorHAnsi" w:cstheme="minorHAnsi"/>
          <w:sz w:val="22"/>
          <w:szCs w:val="22"/>
        </w:rPr>
        <w:tab/>
      </w:r>
      <w:r w:rsidRPr="0091321F">
        <w:rPr>
          <w:rFonts w:asciiTheme="minorHAnsi" w:hAnsiTheme="minorHAnsi" w:cstheme="minorHAnsi"/>
          <w:sz w:val="22"/>
          <w:szCs w:val="22"/>
        </w:rPr>
        <w:tab/>
      </w:r>
      <w:r w:rsidRPr="0091321F">
        <w:rPr>
          <w:rFonts w:asciiTheme="minorHAnsi" w:hAnsiTheme="minorHAnsi" w:cstheme="minorHAnsi"/>
          <w:sz w:val="22"/>
          <w:szCs w:val="22"/>
        </w:rPr>
        <w:tab/>
      </w:r>
      <w:r w:rsidRPr="0091321F">
        <w:rPr>
          <w:rFonts w:asciiTheme="minorHAnsi" w:hAnsiTheme="minorHAnsi" w:cstheme="minorHAnsi"/>
          <w:sz w:val="22"/>
          <w:szCs w:val="22"/>
        </w:rPr>
        <w:tab/>
      </w:r>
      <w:r w:rsidRPr="0091321F">
        <w:rPr>
          <w:rFonts w:asciiTheme="minorHAnsi" w:hAnsiTheme="minorHAnsi" w:cstheme="minorHAnsi"/>
          <w:sz w:val="22"/>
          <w:szCs w:val="22"/>
        </w:rPr>
        <w:tab/>
      </w:r>
      <w:r w:rsidRPr="0091321F">
        <w:rPr>
          <w:rFonts w:asciiTheme="minorHAnsi" w:hAnsiTheme="minorHAnsi" w:cstheme="minorHAnsi"/>
          <w:sz w:val="22"/>
          <w:szCs w:val="22"/>
        </w:rPr>
        <w:tab/>
      </w:r>
      <w:r w:rsidRPr="0091321F">
        <w:rPr>
          <w:rFonts w:asciiTheme="minorHAnsi" w:hAnsiTheme="minorHAnsi" w:cstheme="minorHAnsi"/>
          <w:sz w:val="22"/>
          <w:szCs w:val="22"/>
        </w:rPr>
        <w:tab/>
        <w:t>Name: ____________________</w:t>
      </w:r>
    </w:p>
    <w:p w:rsidR="005E6085" w:rsidRPr="0091321F" w:rsidRDefault="005E6085">
      <w:pPr>
        <w:rPr>
          <w:rFonts w:asciiTheme="minorHAnsi" w:hAnsiTheme="minorHAnsi" w:cstheme="minorHAnsi"/>
          <w:sz w:val="22"/>
          <w:szCs w:val="22"/>
        </w:rPr>
      </w:pPr>
      <w:r w:rsidRPr="0091321F">
        <w:rPr>
          <w:rFonts w:asciiTheme="minorHAnsi" w:hAnsiTheme="minorHAnsi" w:cstheme="minorHAnsi"/>
          <w:sz w:val="22"/>
          <w:szCs w:val="22"/>
        </w:rPr>
        <w:t xml:space="preserve">Ch 6 </w:t>
      </w:r>
      <w:proofErr w:type="spellStart"/>
      <w:r w:rsidRPr="0091321F">
        <w:rPr>
          <w:rFonts w:asciiTheme="minorHAnsi" w:hAnsiTheme="minorHAnsi" w:cstheme="minorHAnsi"/>
          <w:sz w:val="22"/>
          <w:szCs w:val="22"/>
        </w:rPr>
        <w:t>Classwork</w:t>
      </w:r>
      <w:proofErr w:type="spellEnd"/>
    </w:p>
    <w:p w:rsidR="005E6085" w:rsidRPr="0091321F" w:rsidRDefault="005E6085">
      <w:pPr>
        <w:rPr>
          <w:rFonts w:asciiTheme="minorHAnsi" w:hAnsiTheme="minorHAnsi" w:cstheme="minorHAnsi"/>
          <w:sz w:val="22"/>
          <w:szCs w:val="22"/>
        </w:rPr>
      </w:pPr>
      <w:r w:rsidRPr="0091321F">
        <w:rPr>
          <w:rFonts w:asciiTheme="minorHAnsi" w:hAnsiTheme="minorHAnsi" w:cstheme="minorHAnsi"/>
          <w:noProof/>
          <w:sz w:val="22"/>
          <w:szCs w:val="22"/>
        </w:rPr>
        <w:drawing>
          <wp:anchor distT="0" distB="0" distL="114300" distR="114300" simplePos="0" relativeHeight="251658240" behindDoc="1" locked="0" layoutInCell="1" allowOverlap="1">
            <wp:simplePos x="0" y="0"/>
            <wp:positionH relativeFrom="column">
              <wp:posOffset>5057775</wp:posOffset>
            </wp:positionH>
            <wp:positionV relativeFrom="paragraph">
              <wp:posOffset>49530</wp:posOffset>
            </wp:positionV>
            <wp:extent cx="1162050" cy="1400175"/>
            <wp:effectExtent l="19050" t="0" r="0" b="0"/>
            <wp:wrapTight wrapText="bothSides">
              <wp:wrapPolygon edited="0">
                <wp:start x="-354" y="0"/>
                <wp:lineTo x="-354" y="21453"/>
                <wp:lineTo x="21600" y="21453"/>
                <wp:lineTo x="21600" y="0"/>
                <wp:lineTo x="-354"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1162050" cy="1400175"/>
                    </a:xfrm>
                    <a:prstGeom prst="rect">
                      <a:avLst/>
                    </a:prstGeom>
                    <a:noFill/>
                    <a:ln w="9525">
                      <a:noFill/>
                      <a:miter lim="800000"/>
                      <a:headEnd/>
                      <a:tailEnd/>
                    </a:ln>
                  </pic:spPr>
                </pic:pic>
              </a:graphicData>
            </a:graphic>
          </wp:anchor>
        </w:drawing>
      </w:r>
    </w:p>
    <w:p w:rsidR="005E6085" w:rsidRPr="0091321F" w:rsidRDefault="004D2FE6" w:rsidP="005E6085">
      <w:pPr>
        <w:ind w:left="270" w:hanging="270"/>
        <w:rPr>
          <w:rFonts w:asciiTheme="minorHAnsi" w:hAnsiTheme="minorHAnsi" w:cstheme="minorHAnsi"/>
          <w:sz w:val="22"/>
          <w:szCs w:val="22"/>
        </w:rPr>
      </w:pPr>
      <w:r w:rsidRPr="0091321F">
        <w:rPr>
          <w:rFonts w:asciiTheme="minorHAnsi" w:hAnsiTheme="minorHAnsi" w:cstheme="minorHAnsi"/>
          <w:sz w:val="22"/>
          <w:szCs w:val="22"/>
        </w:rPr>
        <w:t>1. Students taking a College Intro S</w:t>
      </w:r>
      <w:r w:rsidR="005E6085" w:rsidRPr="0091321F">
        <w:rPr>
          <w:rFonts w:asciiTheme="minorHAnsi" w:hAnsiTheme="minorHAnsi" w:cstheme="minorHAnsi"/>
          <w:sz w:val="22"/>
          <w:szCs w:val="22"/>
        </w:rPr>
        <w:t xml:space="preserve">tats class reported the number of credit hours that they were taking that </w:t>
      </w:r>
      <w:r w:rsidRPr="0091321F">
        <w:rPr>
          <w:rFonts w:asciiTheme="minorHAnsi" w:hAnsiTheme="minorHAnsi" w:cstheme="minorHAnsi"/>
          <w:sz w:val="22"/>
          <w:szCs w:val="22"/>
        </w:rPr>
        <w:t>semester</w:t>
      </w:r>
      <w:r w:rsidR="005E6085" w:rsidRPr="0091321F">
        <w:rPr>
          <w:rFonts w:asciiTheme="minorHAnsi" w:hAnsiTheme="minorHAnsi" w:cstheme="minorHAnsi"/>
          <w:sz w:val="22"/>
          <w:szCs w:val="22"/>
        </w:rPr>
        <w:t>. Summary statistics are shown in the table.</w:t>
      </w:r>
    </w:p>
    <w:p w:rsidR="005E6085" w:rsidRPr="0091321F" w:rsidRDefault="005E6085" w:rsidP="005E6085">
      <w:pPr>
        <w:rPr>
          <w:rFonts w:asciiTheme="minorHAnsi" w:hAnsiTheme="minorHAnsi" w:cstheme="minorHAnsi"/>
          <w:sz w:val="22"/>
          <w:szCs w:val="22"/>
        </w:rPr>
      </w:pPr>
    </w:p>
    <w:p w:rsidR="005E6085" w:rsidRPr="0091321F" w:rsidRDefault="005E6085" w:rsidP="005E6085">
      <w:pPr>
        <w:ind w:left="540" w:hanging="360"/>
        <w:rPr>
          <w:rFonts w:asciiTheme="minorHAnsi" w:hAnsiTheme="minorHAnsi" w:cstheme="minorHAnsi"/>
          <w:sz w:val="22"/>
          <w:szCs w:val="22"/>
        </w:rPr>
      </w:pPr>
      <w:r w:rsidRPr="0091321F">
        <w:rPr>
          <w:rFonts w:asciiTheme="minorHAnsi" w:hAnsiTheme="minorHAnsi" w:cstheme="minorHAnsi"/>
          <w:sz w:val="22"/>
          <w:szCs w:val="22"/>
        </w:rPr>
        <w:t>a. Suppose that the college charges $73 per credit hour plus a flat student fee of $35 per quarter. For example, a student taking 12 credit hours would pay $35 + $73(12) = $911 for that quarter.</w:t>
      </w:r>
    </w:p>
    <w:p w:rsidR="005E6085" w:rsidRPr="0091321F" w:rsidRDefault="005E6085" w:rsidP="005E6085">
      <w:pPr>
        <w:rPr>
          <w:rFonts w:asciiTheme="minorHAnsi" w:hAnsiTheme="minorHAnsi" w:cstheme="minorHAnsi"/>
          <w:sz w:val="22"/>
          <w:szCs w:val="22"/>
        </w:rPr>
      </w:pPr>
    </w:p>
    <w:p w:rsidR="005E6085" w:rsidRPr="0091321F" w:rsidRDefault="005E6085" w:rsidP="005E6085">
      <w:pPr>
        <w:ind w:firstLine="180"/>
        <w:rPr>
          <w:rFonts w:asciiTheme="minorHAnsi" w:hAnsiTheme="minorHAnsi" w:cstheme="minorHAnsi"/>
          <w:sz w:val="22"/>
          <w:szCs w:val="22"/>
        </w:rPr>
      </w:pPr>
      <w:proofErr w:type="spellStart"/>
      <w:r w:rsidRPr="0091321F">
        <w:rPr>
          <w:rFonts w:asciiTheme="minorHAnsi" w:hAnsiTheme="minorHAnsi" w:cstheme="minorHAnsi"/>
          <w:sz w:val="22"/>
          <w:szCs w:val="22"/>
        </w:rPr>
        <w:t>i</w:t>
      </w:r>
      <w:proofErr w:type="spellEnd"/>
      <w:r w:rsidRPr="0091321F">
        <w:rPr>
          <w:rFonts w:asciiTheme="minorHAnsi" w:hAnsiTheme="minorHAnsi" w:cstheme="minorHAnsi"/>
          <w:sz w:val="22"/>
          <w:szCs w:val="22"/>
        </w:rPr>
        <w:t>. What is the mean fee paid?</w:t>
      </w:r>
      <w:r w:rsidRPr="0091321F">
        <w:rPr>
          <w:rFonts w:asciiTheme="minorHAnsi" w:hAnsiTheme="minorHAnsi" w:cstheme="minorHAnsi"/>
          <w:sz w:val="22"/>
          <w:szCs w:val="22"/>
        </w:rPr>
        <w:tab/>
      </w:r>
      <w:r w:rsidRPr="0091321F">
        <w:rPr>
          <w:rFonts w:asciiTheme="minorHAnsi" w:hAnsiTheme="minorHAnsi" w:cstheme="minorHAnsi"/>
          <w:sz w:val="22"/>
          <w:szCs w:val="22"/>
        </w:rPr>
        <w:tab/>
        <w:t>ii. What is the standard deviation for the fees paid?</w:t>
      </w:r>
    </w:p>
    <w:p w:rsidR="005E6085" w:rsidRPr="0091321F" w:rsidRDefault="005E6085" w:rsidP="005E6085">
      <w:pPr>
        <w:ind w:firstLine="180"/>
        <w:rPr>
          <w:rFonts w:asciiTheme="minorHAnsi" w:hAnsiTheme="minorHAnsi" w:cstheme="minorHAnsi"/>
          <w:sz w:val="22"/>
          <w:szCs w:val="22"/>
        </w:rPr>
      </w:pPr>
    </w:p>
    <w:p w:rsidR="005E6085" w:rsidRPr="0091321F" w:rsidRDefault="005E6085" w:rsidP="005E6085">
      <w:pPr>
        <w:rPr>
          <w:rFonts w:asciiTheme="minorHAnsi" w:hAnsiTheme="minorHAnsi" w:cstheme="minorHAnsi"/>
          <w:sz w:val="22"/>
          <w:szCs w:val="22"/>
        </w:rPr>
      </w:pPr>
    </w:p>
    <w:p w:rsidR="005E6085" w:rsidRPr="0091321F" w:rsidRDefault="005E6085" w:rsidP="005E6085">
      <w:pPr>
        <w:ind w:firstLine="180"/>
        <w:rPr>
          <w:rFonts w:asciiTheme="minorHAnsi" w:hAnsiTheme="minorHAnsi" w:cstheme="minorHAnsi"/>
          <w:sz w:val="22"/>
          <w:szCs w:val="22"/>
        </w:rPr>
      </w:pPr>
      <w:r w:rsidRPr="0091321F">
        <w:rPr>
          <w:rFonts w:asciiTheme="minorHAnsi" w:hAnsiTheme="minorHAnsi" w:cstheme="minorHAnsi"/>
          <w:sz w:val="22"/>
          <w:szCs w:val="22"/>
        </w:rPr>
        <w:t xml:space="preserve">iii. What is the median fee paid? </w:t>
      </w:r>
      <w:r w:rsidRPr="0091321F">
        <w:rPr>
          <w:rFonts w:asciiTheme="minorHAnsi" w:hAnsiTheme="minorHAnsi" w:cstheme="minorHAnsi"/>
          <w:sz w:val="22"/>
          <w:szCs w:val="22"/>
        </w:rPr>
        <w:tab/>
        <w:t>iv. What is the IQR for the fees paid?</w:t>
      </w:r>
    </w:p>
    <w:p w:rsidR="005E6085" w:rsidRPr="0091321F" w:rsidRDefault="005E6085" w:rsidP="005E6085">
      <w:pPr>
        <w:rPr>
          <w:rFonts w:asciiTheme="minorHAnsi" w:hAnsiTheme="minorHAnsi" w:cstheme="minorHAnsi"/>
          <w:sz w:val="22"/>
          <w:szCs w:val="22"/>
        </w:rPr>
      </w:pPr>
    </w:p>
    <w:p w:rsidR="005E6085" w:rsidRPr="0091321F" w:rsidRDefault="005E6085" w:rsidP="005E6085">
      <w:pPr>
        <w:rPr>
          <w:rFonts w:asciiTheme="minorHAnsi" w:hAnsiTheme="minorHAnsi" w:cstheme="minorHAnsi"/>
          <w:sz w:val="22"/>
          <w:szCs w:val="22"/>
        </w:rPr>
      </w:pPr>
    </w:p>
    <w:p w:rsidR="005E6085" w:rsidRPr="0091321F" w:rsidRDefault="005E6085" w:rsidP="005E6085">
      <w:pPr>
        <w:ind w:left="540" w:hanging="360"/>
        <w:rPr>
          <w:rFonts w:asciiTheme="minorHAnsi" w:hAnsiTheme="minorHAnsi" w:cstheme="minorHAnsi"/>
          <w:sz w:val="22"/>
          <w:szCs w:val="22"/>
        </w:rPr>
      </w:pPr>
      <w:proofErr w:type="gramStart"/>
      <w:r w:rsidRPr="0091321F">
        <w:rPr>
          <w:rFonts w:asciiTheme="minorHAnsi" w:hAnsiTheme="minorHAnsi" w:cstheme="minorHAnsi"/>
          <w:sz w:val="22"/>
          <w:szCs w:val="22"/>
        </w:rPr>
        <w:t>b</w:t>
      </w:r>
      <w:proofErr w:type="gramEnd"/>
      <w:r w:rsidRPr="0091321F">
        <w:rPr>
          <w:rFonts w:asciiTheme="minorHAnsi" w:hAnsiTheme="minorHAnsi" w:cstheme="minorHAnsi"/>
          <w:sz w:val="22"/>
          <w:szCs w:val="22"/>
        </w:rPr>
        <w:t>. Twenty-eight credit hours seems like a lot. Would you consider 28 credit hours to be unusually high? Explain.</w:t>
      </w:r>
    </w:p>
    <w:p w:rsidR="005E6085" w:rsidRPr="0091321F" w:rsidRDefault="005E6085" w:rsidP="005E6085">
      <w:pPr>
        <w:ind w:left="540" w:hanging="360"/>
        <w:rPr>
          <w:rFonts w:asciiTheme="minorHAnsi" w:hAnsiTheme="minorHAnsi" w:cstheme="minorHAnsi"/>
          <w:sz w:val="22"/>
          <w:szCs w:val="22"/>
        </w:rPr>
      </w:pPr>
    </w:p>
    <w:p w:rsidR="005E6085" w:rsidRPr="0091321F" w:rsidRDefault="005E6085" w:rsidP="005E6085">
      <w:pPr>
        <w:ind w:left="540" w:hanging="360"/>
        <w:rPr>
          <w:rFonts w:asciiTheme="minorHAnsi" w:hAnsiTheme="minorHAnsi" w:cstheme="minorHAnsi"/>
          <w:sz w:val="22"/>
          <w:szCs w:val="22"/>
        </w:rPr>
      </w:pPr>
    </w:p>
    <w:p w:rsidR="005E6085" w:rsidRPr="0091321F" w:rsidRDefault="005E6085" w:rsidP="005E6085">
      <w:pPr>
        <w:ind w:left="540" w:hanging="360"/>
        <w:rPr>
          <w:rFonts w:asciiTheme="minorHAnsi" w:hAnsiTheme="minorHAnsi" w:cstheme="minorHAnsi"/>
          <w:sz w:val="22"/>
          <w:szCs w:val="22"/>
        </w:rPr>
      </w:pPr>
    </w:p>
    <w:p w:rsidR="005E6085" w:rsidRPr="0091321F" w:rsidRDefault="005E6085" w:rsidP="005E6085">
      <w:pPr>
        <w:ind w:left="540" w:hanging="360"/>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sz w:val="22"/>
          <w:szCs w:val="22"/>
        </w:rPr>
      </w:pPr>
      <w:r w:rsidRPr="0091321F">
        <w:rPr>
          <w:rFonts w:asciiTheme="minorHAnsi" w:hAnsiTheme="minorHAnsi" w:cstheme="minorHAnsi"/>
          <w:sz w:val="22"/>
          <w:szCs w:val="22"/>
        </w:rPr>
        <w:t>2. The Wec</w:t>
      </w:r>
      <w:r w:rsidR="0091321F" w:rsidRPr="0091321F">
        <w:rPr>
          <w:rFonts w:asciiTheme="minorHAnsi" w:hAnsiTheme="minorHAnsi" w:cstheme="minorHAnsi"/>
          <w:sz w:val="22"/>
          <w:szCs w:val="22"/>
        </w:rPr>
        <w:t>hsler Adult Intelligence Scale-</w:t>
      </w:r>
      <w:r w:rsidRPr="0091321F">
        <w:rPr>
          <w:rFonts w:asciiTheme="minorHAnsi" w:hAnsiTheme="minorHAnsi" w:cstheme="minorHAnsi"/>
          <w:sz w:val="22"/>
          <w:szCs w:val="22"/>
        </w:rPr>
        <w:t xml:space="preserve"> Revised (WAIS-R) follow a Normal model with mean 100 and standard deviation 15. Draw and clearly label this model.</w:t>
      </w:r>
    </w:p>
    <w:p w:rsidR="005E6085" w:rsidRPr="0091321F" w:rsidRDefault="005E6085" w:rsidP="005E6085">
      <w:pPr>
        <w:ind w:left="270" w:hanging="270"/>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sz w:val="22"/>
          <w:szCs w:val="22"/>
        </w:rPr>
      </w:pPr>
      <w:r w:rsidRPr="0091321F">
        <w:rPr>
          <w:rFonts w:asciiTheme="minorHAnsi" w:hAnsiTheme="minorHAnsi" w:cstheme="minorHAnsi"/>
          <w:noProof/>
          <w:sz w:val="22"/>
          <w:szCs w:val="22"/>
        </w:rPr>
        <w:drawing>
          <wp:inline distT="0" distB="0" distL="0" distR="0">
            <wp:extent cx="4429125" cy="160323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4429125" cy="1603230"/>
                    </a:xfrm>
                    <a:prstGeom prst="rect">
                      <a:avLst/>
                    </a:prstGeom>
                    <a:noFill/>
                    <a:ln w="9525">
                      <a:noFill/>
                      <a:miter lim="800000"/>
                      <a:headEnd/>
                      <a:tailEnd/>
                    </a:ln>
                  </pic:spPr>
                </pic:pic>
              </a:graphicData>
            </a:graphic>
          </wp:inline>
        </w:drawing>
      </w:r>
    </w:p>
    <w:p w:rsidR="005E6085" w:rsidRDefault="005E6085" w:rsidP="005E6085">
      <w:pPr>
        <w:ind w:left="270" w:hanging="270"/>
        <w:rPr>
          <w:rFonts w:asciiTheme="minorHAnsi" w:hAnsiTheme="minorHAnsi" w:cstheme="minorHAnsi"/>
          <w:sz w:val="22"/>
          <w:szCs w:val="22"/>
        </w:rPr>
      </w:pPr>
    </w:p>
    <w:p w:rsidR="0091321F" w:rsidRPr="0091321F" w:rsidRDefault="0091321F" w:rsidP="005E6085">
      <w:pPr>
        <w:ind w:left="270" w:hanging="270"/>
        <w:rPr>
          <w:rFonts w:asciiTheme="minorHAnsi" w:hAnsiTheme="minorHAnsi" w:cstheme="minorHAnsi"/>
          <w:sz w:val="22"/>
          <w:szCs w:val="22"/>
        </w:rPr>
      </w:pPr>
    </w:p>
    <w:p w:rsidR="005E6085" w:rsidRPr="0091321F" w:rsidRDefault="005E6085" w:rsidP="005E6085">
      <w:pPr>
        <w:pStyle w:val="ListParagraph"/>
        <w:numPr>
          <w:ilvl w:val="0"/>
          <w:numId w:val="1"/>
        </w:numPr>
        <w:rPr>
          <w:rFonts w:asciiTheme="minorHAnsi" w:hAnsiTheme="minorHAnsi" w:cstheme="minorHAnsi"/>
          <w:sz w:val="22"/>
          <w:szCs w:val="22"/>
        </w:rPr>
      </w:pPr>
      <w:r w:rsidRPr="0091321F">
        <w:rPr>
          <w:rFonts w:asciiTheme="minorHAnsi" w:hAnsiTheme="minorHAnsi" w:cstheme="minorHAnsi"/>
          <w:sz w:val="22"/>
          <w:szCs w:val="22"/>
        </w:rPr>
        <w:t>What percent of adults have a score of less than 85?</w:t>
      </w:r>
    </w:p>
    <w:p w:rsidR="005E6085" w:rsidRPr="0091321F" w:rsidRDefault="005E6085" w:rsidP="005E6085">
      <w:pPr>
        <w:rPr>
          <w:rFonts w:asciiTheme="minorHAnsi" w:hAnsiTheme="minorHAnsi" w:cstheme="minorHAnsi"/>
          <w:sz w:val="22"/>
          <w:szCs w:val="22"/>
        </w:rPr>
      </w:pPr>
    </w:p>
    <w:p w:rsidR="005E6085" w:rsidRPr="0091321F" w:rsidRDefault="005E6085" w:rsidP="005E6085">
      <w:pPr>
        <w:rPr>
          <w:rFonts w:asciiTheme="minorHAnsi" w:hAnsiTheme="minorHAnsi" w:cstheme="minorHAnsi"/>
          <w:sz w:val="22"/>
          <w:szCs w:val="22"/>
        </w:rPr>
      </w:pPr>
    </w:p>
    <w:p w:rsidR="005E6085" w:rsidRPr="0091321F" w:rsidRDefault="005E6085" w:rsidP="005E6085">
      <w:pPr>
        <w:rPr>
          <w:rFonts w:asciiTheme="minorHAnsi" w:hAnsiTheme="minorHAnsi" w:cstheme="minorHAnsi"/>
          <w:sz w:val="22"/>
          <w:szCs w:val="22"/>
        </w:rPr>
      </w:pPr>
    </w:p>
    <w:p w:rsidR="005E6085" w:rsidRPr="0091321F" w:rsidRDefault="005E6085" w:rsidP="005E6085">
      <w:pPr>
        <w:pStyle w:val="ListParagraph"/>
        <w:numPr>
          <w:ilvl w:val="0"/>
          <w:numId w:val="1"/>
        </w:numPr>
        <w:rPr>
          <w:rFonts w:asciiTheme="minorHAnsi" w:hAnsiTheme="minorHAnsi" w:cstheme="minorHAnsi"/>
          <w:sz w:val="22"/>
          <w:szCs w:val="22"/>
        </w:rPr>
      </w:pPr>
      <w:r w:rsidRPr="0091321F">
        <w:rPr>
          <w:rFonts w:asciiTheme="minorHAnsi" w:hAnsiTheme="minorHAnsi" w:cstheme="minorHAnsi"/>
          <w:sz w:val="22"/>
          <w:szCs w:val="22"/>
        </w:rPr>
        <w:t>What percent of adults have a score between 70 and 145?</w:t>
      </w:r>
    </w:p>
    <w:p w:rsidR="005E6085" w:rsidRPr="0091321F" w:rsidRDefault="005E6085" w:rsidP="005E6085">
      <w:pPr>
        <w:rPr>
          <w:rFonts w:asciiTheme="minorHAnsi" w:hAnsiTheme="minorHAnsi" w:cstheme="minorHAnsi"/>
          <w:sz w:val="22"/>
          <w:szCs w:val="22"/>
        </w:rPr>
      </w:pPr>
    </w:p>
    <w:p w:rsidR="005E6085" w:rsidRPr="0091321F" w:rsidRDefault="005E6085" w:rsidP="005E6085">
      <w:pPr>
        <w:rPr>
          <w:rFonts w:asciiTheme="minorHAnsi" w:hAnsiTheme="minorHAnsi" w:cstheme="minorHAnsi"/>
          <w:sz w:val="22"/>
          <w:szCs w:val="22"/>
        </w:rPr>
      </w:pPr>
    </w:p>
    <w:p w:rsidR="005E6085" w:rsidRPr="0091321F" w:rsidRDefault="005E6085" w:rsidP="005E6085">
      <w:pPr>
        <w:rPr>
          <w:rFonts w:asciiTheme="minorHAnsi" w:hAnsiTheme="minorHAnsi" w:cstheme="minorHAnsi"/>
          <w:sz w:val="22"/>
          <w:szCs w:val="22"/>
        </w:rPr>
      </w:pPr>
    </w:p>
    <w:p w:rsidR="005E6085" w:rsidRPr="0091321F" w:rsidRDefault="005E6085" w:rsidP="005E6085">
      <w:pPr>
        <w:pStyle w:val="ListParagraph"/>
        <w:numPr>
          <w:ilvl w:val="0"/>
          <w:numId w:val="1"/>
        </w:numPr>
        <w:rPr>
          <w:rFonts w:asciiTheme="minorHAnsi" w:hAnsiTheme="minorHAnsi" w:cstheme="minorHAnsi"/>
          <w:sz w:val="22"/>
          <w:szCs w:val="22"/>
        </w:rPr>
      </w:pPr>
      <w:r w:rsidRPr="0091321F">
        <w:rPr>
          <w:rFonts w:asciiTheme="minorHAnsi" w:hAnsiTheme="minorHAnsi" w:cstheme="minorHAnsi"/>
          <w:sz w:val="22"/>
          <w:szCs w:val="22"/>
        </w:rPr>
        <w:t>What percent of adults have a score between 90 and 120?</w:t>
      </w:r>
    </w:p>
    <w:p w:rsidR="005E6085" w:rsidRPr="0091321F" w:rsidRDefault="005E6085" w:rsidP="005E6085">
      <w:pPr>
        <w:rPr>
          <w:rFonts w:asciiTheme="minorHAnsi" w:hAnsiTheme="minorHAnsi" w:cstheme="minorHAnsi"/>
          <w:sz w:val="22"/>
          <w:szCs w:val="22"/>
        </w:rPr>
      </w:pPr>
    </w:p>
    <w:p w:rsidR="005E6085" w:rsidRPr="0091321F" w:rsidRDefault="005E6085" w:rsidP="005E6085">
      <w:pPr>
        <w:rPr>
          <w:rFonts w:asciiTheme="minorHAnsi" w:hAnsiTheme="minorHAnsi" w:cstheme="minorHAnsi"/>
          <w:sz w:val="22"/>
          <w:szCs w:val="22"/>
        </w:rPr>
      </w:pPr>
    </w:p>
    <w:p w:rsidR="005E6085" w:rsidRPr="0091321F" w:rsidRDefault="005E6085" w:rsidP="005E6085">
      <w:pPr>
        <w:rPr>
          <w:rFonts w:asciiTheme="minorHAnsi" w:hAnsiTheme="minorHAnsi" w:cstheme="minorHAnsi"/>
          <w:sz w:val="22"/>
          <w:szCs w:val="22"/>
        </w:rPr>
      </w:pPr>
    </w:p>
    <w:p w:rsidR="005E6085" w:rsidRPr="0091321F" w:rsidRDefault="005E6085" w:rsidP="005E6085">
      <w:pPr>
        <w:pStyle w:val="ListParagraph"/>
        <w:numPr>
          <w:ilvl w:val="0"/>
          <w:numId w:val="1"/>
        </w:numPr>
        <w:rPr>
          <w:rFonts w:asciiTheme="minorHAnsi" w:hAnsiTheme="minorHAnsi" w:cstheme="minorHAnsi"/>
          <w:sz w:val="22"/>
          <w:szCs w:val="22"/>
        </w:rPr>
      </w:pPr>
      <w:r w:rsidRPr="0091321F">
        <w:rPr>
          <w:rFonts w:asciiTheme="minorHAnsi" w:hAnsiTheme="minorHAnsi" w:cstheme="minorHAnsi"/>
          <w:sz w:val="22"/>
          <w:szCs w:val="22"/>
        </w:rPr>
        <w:t>What score would the highest 5% of adults score in?</w:t>
      </w:r>
    </w:p>
    <w:p w:rsidR="005E6085" w:rsidRPr="0091321F" w:rsidRDefault="005E6085" w:rsidP="005E6085">
      <w:pPr>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sz w:val="22"/>
          <w:szCs w:val="22"/>
        </w:rPr>
      </w:pPr>
      <w:r w:rsidRPr="0091321F">
        <w:rPr>
          <w:rFonts w:asciiTheme="minorHAnsi" w:hAnsiTheme="minorHAnsi" w:cstheme="minorHAnsi"/>
          <w:sz w:val="22"/>
          <w:szCs w:val="22"/>
        </w:rPr>
        <w:t>3. Adult female Dalmatians weigh an average of 50 pounds with a standard deviation of 3.3 pounds. Adult female Boxers weigh an average of 57.5 pounds with a standard deviation of 1.7 pounds. One statistics teacher owns an underweight Dalmatian and an underweight Boxer. The Dalmatian weighs 45 pounds, and the Boxer weighs 52 pounds. Which dog is more underweight? Explain.</w:t>
      </w:r>
    </w:p>
    <w:p w:rsidR="005E6085" w:rsidRPr="0091321F" w:rsidRDefault="005E6085" w:rsidP="005E6085">
      <w:pPr>
        <w:ind w:left="270" w:hanging="270"/>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sz w:val="22"/>
          <w:szCs w:val="22"/>
        </w:rPr>
      </w:pPr>
    </w:p>
    <w:p w:rsidR="005E6085" w:rsidRPr="0091321F" w:rsidRDefault="005E6085" w:rsidP="005E6085">
      <w:pPr>
        <w:ind w:left="270" w:hanging="270"/>
        <w:rPr>
          <w:rFonts w:asciiTheme="minorHAnsi" w:hAnsiTheme="minorHAnsi" w:cstheme="minorHAnsi"/>
          <w:i/>
          <w:sz w:val="22"/>
          <w:szCs w:val="22"/>
        </w:rPr>
      </w:pPr>
      <w:r w:rsidRPr="0091321F">
        <w:rPr>
          <w:rFonts w:asciiTheme="minorHAnsi" w:hAnsiTheme="minorHAnsi" w:cstheme="minorHAnsi"/>
          <w:sz w:val="22"/>
          <w:szCs w:val="22"/>
        </w:rPr>
        <w:t>4. Human body temperatures taken through the ear are typically 0.5° F higher than body temperatures taken orally. Making this adjustment and using the 1992 Journal of the American Medical Association article that reports ave</w:t>
      </w:r>
      <w:r w:rsidR="0091321F">
        <w:rPr>
          <w:rFonts w:asciiTheme="minorHAnsi" w:hAnsiTheme="minorHAnsi" w:cstheme="minorHAnsi"/>
          <w:sz w:val="22"/>
          <w:szCs w:val="22"/>
        </w:rPr>
        <w:t>rage oral body temperature as 9</w:t>
      </w:r>
      <w:r w:rsidRPr="0091321F">
        <w:rPr>
          <w:rFonts w:asciiTheme="minorHAnsi" w:hAnsiTheme="minorHAnsi" w:cstheme="minorHAnsi"/>
          <w:sz w:val="22"/>
          <w:szCs w:val="22"/>
        </w:rPr>
        <w:t xml:space="preserve">8.2° F, </w:t>
      </w:r>
      <w:r w:rsidRPr="0091321F">
        <w:rPr>
          <w:rFonts w:asciiTheme="minorHAnsi" w:hAnsiTheme="minorHAnsi" w:cstheme="minorHAnsi"/>
          <w:i/>
          <w:sz w:val="22"/>
          <w:szCs w:val="22"/>
        </w:rPr>
        <w:t>we will assume that a Normal model with an average of 98.7° F and a standard deviation of 0.7° F is appropriate for body temperatures taken through the ear.</w:t>
      </w:r>
    </w:p>
    <w:p w:rsidR="005E6085" w:rsidRPr="0091321F" w:rsidRDefault="005E6085" w:rsidP="005E6085">
      <w:pPr>
        <w:ind w:left="27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r w:rsidRPr="0091321F">
        <w:rPr>
          <w:rFonts w:asciiTheme="minorHAnsi" w:hAnsiTheme="minorHAnsi" w:cstheme="minorHAnsi"/>
          <w:sz w:val="22"/>
          <w:szCs w:val="22"/>
        </w:rPr>
        <w:t>a. An ear temperature of 97° F may indicate hypothermia (low body temperature). What percent of people have ear temperatures that may indicate hypothermia?</w:t>
      </w:r>
    </w:p>
    <w:p w:rsidR="005E6085" w:rsidRPr="0091321F" w:rsidRDefault="005E6085" w:rsidP="005E6085">
      <w:pPr>
        <w:ind w:left="540" w:hanging="270"/>
        <w:rPr>
          <w:rFonts w:asciiTheme="minorHAnsi" w:hAnsiTheme="minorHAnsi" w:cstheme="minorHAnsi"/>
          <w:sz w:val="22"/>
          <w:szCs w:val="22"/>
        </w:rPr>
      </w:pPr>
    </w:p>
    <w:p w:rsidR="005E6085" w:rsidRDefault="005E6085" w:rsidP="005E6085">
      <w:pPr>
        <w:ind w:left="540" w:hanging="270"/>
        <w:rPr>
          <w:rFonts w:asciiTheme="minorHAnsi" w:hAnsiTheme="minorHAnsi" w:cstheme="minorHAnsi"/>
          <w:sz w:val="22"/>
          <w:szCs w:val="22"/>
        </w:rPr>
      </w:pPr>
    </w:p>
    <w:p w:rsidR="0091321F" w:rsidRPr="0091321F" w:rsidRDefault="0091321F"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91321F" w:rsidRDefault="005E6085" w:rsidP="005E6085">
      <w:pPr>
        <w:ind w:left="540" w:hanging="270"/>
        <w:rPr>
          <w:rFonts w:asciiTheme="minorHAnsi" w:hAnsiTheme="minorHAnsi" w:cstheme="minorHAnsi"/>
          <w:sz w:val="22"/>
          <w:szCs w:val="22"/>
        </w:rPr>
      </w:pPr>
      <w:r w:rsidRPr="0091321F">
        <w:rPr>
          <w:rFonts w:asciiTheme="minorHAnsi" w:hAnsiTheme="minorHAnsi" w:cstheme="minorHAnsi"/>
          <w:sz w:val="22"/>
          <w:szCs w:val="22"/>
        </w:rPr>
        <w:t xml:space="preserve">b. </w:t>
      </w:r>
      <w:r w:rsidR="0091321F">
        <w:rPr>
          <w:rFonts w:asciiTheme="minorHAnsi" w:hAnsiTheme="minorHAnsi" w:cstheme="minorHAnsi"/>
          <w:sz w:val="22"/>
          <w:szCs w:val="22"/>
        </w:rPr>
        <w:t>What percent of people have ear temperatures over 100° F?</w:t>
      </w:r>
    </w:p>
    <w:p w:rsidR="0091321F" w:rsidRDefault="0091321F" w:rsidP="005E6085">
      <w:pPr>
        <w:ind w:left="540" w:hanging="270"/>
        <w:rPr>
          <w:rFonts w:asciiTheme="minorHAnsi" w:hAnsiTheme="minorHAnsi" w:cstheme="minorHAnsi"/>
          <w:sz w:val="22"/>
          <w:szCs w:val="22"/>
        </w:rPr>
      </w:pPr>
    </w:p>
    <w:p w:rsidR="0091321F" w:rsidRDefault="0091321F" w:rsidP="005E6085">
      <w:pPr>
        <w:ind w:left="540" w:hanging="270"/>
        <w:rPr>
          <w:rFonts w:asciiTheme="minorHAnsi" w:hAnsiTheme="minorHAnsi" w:cstheme="minorHAnsi"/>
          <w:sz w:val="22"/>
          <w:szCs w:val="22"/>
        </w:rPr>
      </w:pPr>
    </w:p>
    <w:p w:rsidR="0091321F" w:rsidRDefault="0091321F" w:rsidP="005E6085">
      <w:pPr>
        <w:ind w:left="540" w:hanging="270"/>
        <w:rPr>
          <w:rFonts w:asciiTheme="minorHAnsi" w:hAnsiTheme="minorHAnsi" w:cstheme="minorHAnsi"/>
          <w:sz w:val="22"/>
          <w:szCs w:val="22"/>
        </w:rPr>
      </w:pPr>
    </w:p>
    <w:p w:rsidR="0091321F" w:rsidRDefault="0091321F" w:rsidP="005E6085">
      <w:pPr>
        <w:ind w:left="540" w:hanging="270"/>
        <w:rPr>
          <w:rFonts w:asciiTheme="minorHAnsi" w:hAnsiTheme="minorHAnsi" w:cstheme="minorHAnsi"/>
          <w:sz w:val="22"/>
          <w:szCs w:val="22"/>
        </w:rPr>
      </w:pPr>
    </w:p>
    <w:p w:rsidR="0091321F" w:rsidRDefault="0091321F" w:rsidP="005E6085">
      <w:pPr>
        <w:ind w:left="540" w:hanging="270"/>
        <w:rPr>
          <w:rFonts w:asciiTheme="minorHAnsi" w:hAnsiTheme="minorHAnsi" w:cstheme="minorHAnsi"/>
          <w:sz w:val="22"/>
          <w:szCs w:val="22"/>
        </w:rPr>
      </w:pPr>
      <w:r>
        <w:rPr>
          <w:rFonts w:asciiTheme="minorHAnsi" w:hAnsiTheme="minorHAnsi" w:cstheme="minorHAnsi"/>
          <w:sz w:val="22"/>
          <w:szCs w:val="22"/>
        </w:rPr>
        <w:t xml:space="preserve">  </w:t>
      </w:r>
    </w:p>
    <w:p w:rsidR="005E6085" w:rsidRPr="0091321F" w:rsidRDefault="0091321F" w:rsidP="005E6085">
      <w:pPr>
        <w:ind w:left="540" w:hanging="270"/>
        <w:rPr>
          <w:rFonts w:asciiTheme="minorHAnsi" w:hAnsiTheme="minorHAnsi" w:cstheme="minorHAnsi"/>
          <w:sz w:val="22"/>
          <w:szCs w:val="22"/>
        </w:rPr>
      </w:pPr>
      <w:r>
        <w:rPr>
          <w:rFonts w:asciiTheme="minorHAnsi" w:hAnsiTheme="minorHAnsi" w:cstheme="minorHAnsi"/>
          <w:sz w:val="22"/>
          <w:szCs w:val="22"/>
        </w:rPr>
        <w:t xml:space="preserve">c. </w:t>
      </w:r>
      <w:r w:rsidR="005E6085" w:rsidRPr="0091321F">
        <w:rPr>
          <w:rFonts w:asciiTheme="minorHAnsi" w:hAnsiTheme="minorHAnsi" w:cstheme="minorHAnsi"/>
          <w:sz w:val="22"/>
          <w:szCs w:val="22"/>
        </w:rPr>
        <w:t xml:space="preserve">Find the </w:t>
      </w:r>
      <w:proofErr w:type="spellStart"/>
      <w:r w:rsidR="005E6085" w:rsidRPr="0091321F">
        <w:rPr>
          <w:rFonts w:asciiTheme="minorHAnsi" w:hAnsiTheme="minorHAnsi" w:cstheme="minorHAnsi"/>
          <w:sz w:val="22"/>
          <w:szCs w:val="22"/>
        </w:rPr>
        <w:t>interquartile</w:t>
      </w:r>
      <w:proofErr w:type="spellEnd"/>
      <w:r w:rsidR="005E6085" w:rsidRPr="0091321F">
        <w:rPr>
          <w:rFonts w:asciiTheme="minorHAnsi" w:hAnsiTheme="minorHAnsi" w:cstheme="minorHAnsi"/>
          <w:sz w:val="22"/>
          <w:szCs w:val="22"/>
        </w:rPr>
        <w:t xml:space="preserve"> range for ear temperatures.</w:t>
      </w: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Default="005E6085" w:rsidP="005E6085">
      <w:pPr>
        <w:ind w:left="540" w:hanging="270"/>
        <w:rPr>
          <w:rFonts w:asciiTheme="minorHAnsi" w:hAnsiTheme="minorHAnsi" w:cstheme="minorHAnsi"/>
          <w:sz w:val="22"/>
          <w:szCs w:val="22"/>
        </w:rPr>
      </w:pPr>
    </w:p>
    <w:p w:rsidR="0091321F" w:rsidRPr="0091321F" w:rsidRDefault="0091321F"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r w:rsidRPr="0091321F">
        <w:rPr>
          <w:rFonts w:asciiTheme="minorHAnsi" w:hAnsiTheme="minorHAnsi" w:cstheme="minorHAnsi"/>
          <w:sz w:val="22"/>
          <w:szCs w:val="22"/>
        </w:rPr>
        <w:t>c. A new thermometer for the ear reports that it is more accurate than the ear thermometers currently on the market. If the average ear temperature reading remains the same and the company reports an IQR of 0.5° F, find the standard deviation for this new ear thermometer.</w:t>
      </w: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5E6085" w:rsidRPr="0091321F" w:rsidRDefault="005E6085" w:rsidP="005E6085">
      <w:pPr>
        <w:ind w:left="540" w:hanging="270"/>
        <w:rPr>
          <w:rFonts w:asciiTheme="minorHAnsi" w:hAnsiTheme="minorHAnsi" w:cstheme="minorHAnsi"/>
          <w:sz w:val="22"/>
          <w:szCs w:val="22"/>
        </w:rPr>
      </w:pPr>
    </w:p>
    <w:p w:rsidR="00385829" w:rsidRPr="0091321F" w:rsidRDefault="00385829" w:rsidP="005E6085">
      <w:pPr>
        <w:ind w:left="540" w:hanging="270"/>
        <w:rPr>
          <w:rFonts w:asciiTheme="minorHAnsi" w:hAnsiTheme="minorHAnsi" w:cstheme="minorHAnsi"/>
          <w:sz w:val="22"/>
          <w:szCs w:val="22"/>
        </w:rPr>
      </w:pPr>
    </w:p>
    <w:p w:rsidR="00385829" w:rsidRPr="0091321F" w:rsidRDefault="00385829" w:rsidP="005E6085">
      <w:pPr>
        <w:ind w:left="540" w:hanging="270"/>
        <w:rPr>
          <w:rFonts w:asciiTheme="minorHAnsi" w:hAnsiTheme="minorHAnsi" w:cstheme="minorHAnsi"/>
          <w:sz w:val="22"/>
          <w:szCs w:val="22"/>
        </w:rPr>
      </w:pPr>
    </w:p>
    <w:p w:rsidR="00385829" w:rsidRPr="0091321F" w:rsidRDefault="00385829" w:rsidP="005E6085">
      <w:pPr>
        <w:ind w:left="540" w:hanging="270"/>
        <w:rPr>
          <w:rFonts w:asciiTheme="minorHAnsi" w:hAnsiTheme="minorHAnsi" w:cstheme="minorHAnsi"/>
          <w:sz w:val="22"/>
          <w:szCs w:val="22"/>
        </w:rPr>
      </w:pPr>
    </w:p>
    <w:p w:rsidR="00385829" w:rsidRPr="0091321F" w:rsidRDefault="00385829" w:rsidP="005E6085">
      <w:pPr>
        <w:ind w:left="540" w:hanging="270"/>
        <w:rPr>
          <w:rFonts w:asciiTheme="minorHAnsi" w:hAnsiTheme="minorHAnsi" w:cstheme="minorHAnsi"/>
          <w:sz w:val="22"/>
          <w:szCs w:val="22"/>
        </w:rPr>
      </w:pPr>
    </w:p>
    <w:sectPr w:rsidR="00385829" w:rsidRPr="0091321F" w:rsidSect="005E6085">
      <w:pgSz w:w="12240" w:h="15840" w:code="1"/>
      <w:pgMar w:top="630" w:right="72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1755D6"/>
    <w:multiLevelType w:val="hybridMultilevel"/>
    <w:tmpl w:val="D85820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5E6085"/>
    <w:rsid w:val="001C725E"/>
    <w:rsid w:val="00374EF9"/>
    <w:rsid w:val="00385829"/>
    <w:rsid w:val="003E626E"/>
    <w:rsid w:val="00442CC5"/>
    <w:rsid w:val="004D2FE6"/>
    <w:rsid w:val="00563DFC"/>
    <w:rsid w:val="005D072D"/>
    <w:rsid w:val="005E6085"/>
    <w:rsid w:val="00606368"/>
    <w:rsid w:val="007542C3"/>
    <w:rsid w:val="0091321F"/>
    <w:rsid w:val="00976BA0"/>
    <w:rsid w:val="00A55038"/>
    <w:rsid w:val="00B027B8"/>
    <w:rsid w:val="00B12A35"/>
    <w:rsid w:val="00B75647"/>
    <w:rsid w:val="00DA6872"/>
    <w:rsid w:val="00E9352E"/>
    <w:rsid w:val="00EA5F78"/>
    <w:rsid w:val="00F203C5"/>
    <w:rsid w:val="00F863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085"/>
    <w:rPr>
      <w:rFonts w:ascii="Tahoma" w:hAnsi="Tahoma" w:cs="Tahoma"/>
      <w:sz w:val="16"/>
      <w:szCs w:val="16"/>
    </w:rPr>
  </w:style>
  <w:style w:type="character" w:customStyle="1" w:styleId="BalloonTextChar">
    <w:name w:val="Balloon Text Char"/>
    <w:basedOn w:val="DefaultParagraphFont"/>
    <w:link w:val="BalloonText"/>
    <w:uiPriority w:val="99"/>
    <w:semiHidden/>
    <w:rsid w:val="005E6085"/>
    <w:rPr>
      <w:rFonts w:ascii="Tahoma" w:hAnsi="Tahoma" w:cs="Tahoma"/>
      <w:sz w:val="16"/>
      <w:szCs w:val="16"/>
    </w:rPr>
  </w:style>
  <w:style w:type="paragraph" w:styleId="ListParagraph">
    <w:name w:val="List Paragraph"/>
    <w:basedOn w:val="Normal"/>
    <w:uiPriority w:val="34"/>
    <w:qFormat/>
    <w:rsid w:val="005E608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Senske</cp:lastModifiedBy>
  <cp:revision>4</cp:revision>
  <cp:lastPrinted>2009-09-18T10:13:00Z</cp:lastPrinted>
  <dcterms:created xsi:type="dcterms:W3CDTF">2010-09-15T17:47:00Z</dcterms:created>
  <dcterms:modified xsi:type="dcterms:W3CDTF">2010-09-15T18:00:00Z</dcterms:modified>
</cp:coreProperties>
</file>